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0" w:rsidRPr="00D43380" w:rsidRDefault="00D43380" w:rsidP="00D4338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Ethnic Studies 2018</w:t>
      </w:r>
    </w:p>
    <w:p w:rsidR="00CD3D47" w:rsidRDefault="00D43380" w:rsidP="00D4338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43380">
        <w:rPr>
          <w:rFonts w:ascii="Bookman Old Style" w:hAnsi="Bookman Old Style"/>
          <w:b/>
          <w:sz w:val="24"/>
          <w:szCs w:val="24"/>
          <w:u w:val="single"/>
        </w:rPr>
        <w:t>Final: The Role and Treatment of Mexicans and Mex-Americans in History</w:t>
      </w:r>
    </w:p>
    <w:p w:rsidR="00D43380" w:rsidRDefault="00D43380" w:rsidP="00D4338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43380" w:rsidRDefault="00D43380" w:rsidP="00D433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semester we covered various incidents that illustrated the journey of Mexican-Americans throughout history. In a well composed essay of 5 paragraphs, please discuss the journey made. You are to pick three events from the list below. Make sure you describe the event and how it impacted Mexicans. </w:t>
      </w:r>
    </w:p>
    <w:p w:rsidR="00D43380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Taking of land by Anglos after the US-Mexican War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Lynchings</w:t>
      </w:r>
      <w:proofErr w:type="spellEnd"/>
      <w:r>
        <w:rPr>
          <w:rFonts w:ascii="Bookman Old Style" w:hAnsi="Bookman Old Style"/>
          <w:sz w:val="24"/>
          <w:szCs w:val="24"/>
        </w:rPr>
        <w:t xml:space="preserve"> of Mex-Americans during the 1850s-1880’s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Migration of Mexicans during the 1920’s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Repatriation of Mex-</w:t>
      </w:r>
      <w:proofErr w:type="spellStart"/>
      <w:r>
        <w:rPr>
          <w:rFonts w:ascii="Bookman Old Style" w:hAnsi="Bookman Old Style"/>
          <w:sz w:val="24"/>
          <w:szCs w:val="24"/>
        </w:rPr>
        <w:t>Am’s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during the Depression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Zoot Suit Riots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Guy </w:t>
      </w:r>
      <w:proofErr w:type="spellStart"/>
      <w:r>
        <w:rPr>
          <w:rFonts w:ascii="Bookman Old Style" w:hAnsi="Bookman Old Style"/>
          <w:sz w:val="24"/>
          <w:szCs w:val="24"/>
        </w:rPr>
        <w:t>Gabaldon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his treatment 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Role of various Mex-Americans during WWII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Chicano Moratorium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Cesar Chavez and treatment of</w:t>
      </w:r>
    </w:p>
    <w:p w:rsidR="00BA7E6B" w:rsidRDefault="00BA7E6B" w:rsidP="00D433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Prop 187 and effects of</w:t>
      </w:r>
    </w:p>
    <w:p w:rsidR="00BA7E6B" w:rsidRPr="00BA7E6B" w:rsidRDefault="00BA7E6B" w:rsidP="00BA7E6B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BA7E6B" w:rsidRPr="00BA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4899"/>
    <w:multiLevelType w:val="hybridMultilevel"/>
    <w:tmpl w:val="D6FA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80"/>
    <w:rsid w:val="00BA7E6B"/>
    <w:rsid w:val="00CD3D47"/>
    <w:rsid w:val="00D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2018-12-07T17:27:00Z</dcterms:created>
  <dcterms:modified xsi:type="dcterms:W3CDTF">2018-12-08T17:31:00Z</dcterms:modified>
</cp:coreProperties>
</file>